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CE" w:rsidRDefault="00FA04CE" w:rsidP="00FA04CE">
      <w:pPr>
        <w:jc w:val="center"/>
      </w:pPr>
      <w:r>
        <w:rPr>
          <w:noProof/>
        </w:rPr>
        <w:drawing>
          <wp:inline distT="0" distB="0" distL="0" distR="0">
            <wp:extent cx="2790825" cy="1704975"/>
            <wp:effectExtent l="19050" t="0" r="9525" b="0"/>
            <wp:docPr id="1" name="Picture 1" descr="Chief Nim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Nimham"/>
                    <pic:cNvPicPr>
                      <a:picLocks noChangeAspect="1" noChangeArrowheads="1"/>
                    </pic:cNvPicPr>
                  </pic:nvPicPr>
                  <pic:blipFill>
                    <a:blip r:embed="rId4" cstate="print">
                      <a:lum bright="16000"/>
                    </a:blip>
                    <a:srcRect/>
                    <a:stretch>
                      <a:fillRect/>
                    </a:stretch>
                  </pic:blipFill>
                  <pic:spPr bwMode="auto">
                    <a:xfrm>
                      <a:off x="0" y="0"/>
                      <a:ext cx="2790825" cy="1704975"/>
                    </a:xfrm>
                    <a:prstGeom prst="rect">
                      <a:avLst/>
                    </a:prstGeom>
                    <a:noFill/>
                    <a:ln w="9525">
                      <a:noFill/>
                      <a:miter lim="800000"/>
                      <a:headEnd/>
                      <a:tailEnd/>
                    </a:ln>
                  </pic:spPr>
                </pic:pic>
              </a:graphicData>
            </a:graphic>
          </wp:inline>
        </w:drawing>
      </w:r>
    </w:p>
    <w:p w:rsidR="00FA04CE" w:rsidRPr="001D0A17" w:rsidRDefault="00FA04CE" w:rsidP="00D66A18">
      <w:pPr>
        <w:jc w:val="center"/>
        <w:rPr>
          <w:rFonts w:ascii="Arial Black" w:hAnsi="Arial Black"/>
        </w:rPr>
      </w:pPr>
      <w:r w:rsidRPr="001D0A17">
        <w:rPr>
          <w:rFonts w:ascii="Arial Black" w:hAnsi="Arial Black"/>
        </w:rPr>
        <w:t>Highlands Preservation</w:t>
      </w:r>
    </w:p>
    <w:p w:rsidR="00FA04CE" w:rsidRPr="00FA46FB" w:rsidRDefault="00FA04CE" w:rsidP="00FA04CE">
      <w:pPr>
        <w:jc w:val="center"/>
        <w:rPr>
          <w:rFonts w:ascii="Old English Text MT" w:hAnsi="Old English Text MT"/>
        </w:rPr>
      </w:pPr>
      <w:r w:rsidRPr="00FA46FB">
        <w:rPr>
          <w:rFonts w:ascii="Vladimir Script" w:hAnsi="Vladimir Script"/>
        </w:rPr>
        <w:t>A Non-Profit Organization Dedicated to</w:t>
      </w:r>
      <w:r w:rsidRPr="00FA46FB">
        <w:rPr>
          <w:rFonts w:ascii="Old English Text MT" w:hAnsi="Old English Text MT"/>
        </w:rPr>
        <w:t xml:space="preserve"> </w:t>
      </w:r>
      <w:r w:rsidRPr="00FA46FB">
        <w:rPr>
          <w:rFonts w:ascii="Vladimir Script" w:hAnsi="Vladimir Script"/>
        </w:rPr>
        <w:t>Preserving the Highlands’ Hidden Historic Resources</w:t>
      </w:r>
    </w:p>
    <w:p w:rsidR="00FA04CE" w:rsidRDefault="00FA04CE" w:rsidP="00FA04CE">
      <w:pPr>
        <w:jc w:val="center"/>
        <w:rPr>
          <w:b/>
        </w:rPr>
      </w:pPr>
      <w:r>
        <w:rPr>
          <w:b/>
        </w:rPr>
        <w:t xml:space="preserve">103 </w:t>
      </w:r>
      <w:proofErr w:type="spellStart"/>
      <w:r>
        <w:rPr>
          <w:b/>
        </w:rPr>
        <w:t>Whangtown</w:t>
      </w:r>
      <w:proofErr w:type="spellEnd"/>
      <w:r>
        <w:rPr>
          <w:b/>
        </w:rPr>
        <w:t xml:space="preserve"> Road</w:t>
      </w:r>
    </w:p>
    <w:p w:rsidR="00FA04CE" w:rsidRPr="00FA46FB" w:rsidRDefault="00FA04CE" w:rsidP="00FA04CE">
      <w:pPr>
        <w:jc w:val="center"/>
        <w:rPr>
          <w:b/>
        </w:rPr>
      </w:pPr>
      <w:r w:rsidRPr="00FA46FB">
        <w:rPr>
          <w:b/>
        </w:rPr>
        <w:t>Kent Lakes, NY 10512</w:t>
      </w:r>
    </w:p>
    <w:p w:rsidR="00FA04CE" w:rsidRDefault="00D66A18" w:rsidP="00D66A18">
      <w:pPr>
        <w:ind w:left="2880" w:firstLine="720"/>
        <w:rPr>
          <w:b/>
        </w:rPr>
      </w:pPr>
      <w:r>
        <w:rPr>
          <w:b/>
        </w:rPr>
        <w:t xml:space="preserve">        </w:t>
      </w:r>
      <w:r w:rsidR="00FA04CE" w:rsidRPr="00FA46FB">
        <w:rPr>
          <w:b/>
        </w:rPr>
        <w:t>(845) 249-8880</w:t>
      </w:r>
    </w:p>
    <w:p w:rsidR="00FA04CE" w:rsidRDefault="00FA04CE" w:rsidP="00FA04CE">
      <w:pPr>
        <w:jc w:val="center"/>
        <w:rPr>
          <w:rFonts w:ascii="Arial" w:hAnsi="Arial" w:cs="Arial"/>
        </w:rPr>
      </w:pPr>
      <w:r>
        <w:rPr>
          <w:b/>
        </w:rPr>
        <w:t>www.HighlandsPreservation.org</w:t>
      </w:r>
    </w:p>
    <w:p w:rsidR="00FA04CE" w:rsidRPr="00815312" w:rsidRDefault="00FA04CE" w:rsidP="00FA04CE">
      <w:pPr>
        <w:jc w:val="center"/>
        <w:rPr>
          <w:rFonts w:cs="Arial"/>
          <w:b/>
        </w:rPr>
      </w:pPr>
      <w:r>
        <w:rPr>
          <w:rFonts w:cs="Arial"/>
          <w:b/>
        </w:rPr>
        <w:t>V</w:t>
      </w:r>
      <w:r w:rsidRPr="00815312">
        <w:rPr>
          <w:rFonts w:cs="Arial"/>
          <w:b/>
        </w:rPr>
        <w:t xml:space="preserve">isit us on </w:t>
      </w:r>
      <w:proofErr w:type="spellStart"/>
      <w:r w:rsidRPr="00815312">
        <w:rPr>
          <w:rFonts w:cs="Arial"/>
          <w:b/>
        </w:rPr>
        <w:t>Facebook</w:t>
      </w:r>
      <w:proofErr w:type="spellEnd"/>
      <w:r w:rsidRPr="00815312">
        <w:rPr>
          <w:rFonts w:cs="Arial"/>
          <w:b/>
        </w:rPr>
        <w:t xml:space="preserve"> </w:t>
      </w:r>
      <w:r>
        <w:rPr>
          <w:rFonts w:cs="Arial"/>
          <w:b/>
          <w:noProof/>
        </w:rPr>
        <w:drawing>
          <wp:inline distT="0" distB="0" distL="0" distR="0">
            <wp:extent cx="200025" cy="200025"/>
            <wp:effectExtent l="19050" t="0" r="9525" b="0"/>
            <wp:docPr id="2"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p>
    <w:p w:rsidR="00D66A18" w:rsidRDefault="00D66A18" w:rsidP="00FB053D">
      <w:pPr>
        <w:jc w:val="center"/>
        <w:rPr>
          <w:b/>
          <w:sz w:val="28"/>
          <w:szCs w:val="28"/>
        </w:rPr>
      </w:pPr>
    </w:p>
    <w:p w:rsidR="00D66A18" w:rsidRDefault="00D66A18" w:rsidP="00FB053D">
      <w:pPr>
        <w:jc w:val="center"/>
        <w:rPr>
          <w:b/>
          <w:sz w:val="28"/>
          <w:szCs w:val="28"/>
        </w:rPr>
      </w:pPr>
    </w:p>
    <w:p w:rsidR="00FB053D" w:rsidRDefault="00FB053D" w:rsidP="00FB053D">
      <w:pPr>
        <w:jc w:val="center"/>
        <w:rPr>
          <w:b/>
          <w:sz w:val="28"/>
          <w:szCs w:val="28"/>
        </w:rPr>
      </w:pPr>
      <w:r>
        <w:rPr>
          <w:b/>
          <w:sz w:val="28"/>
          <w:szCs w:val="28"/>
        </w:rPr>
        <w:t>December 17, 2014</w:t>
      </w:r>
    </w:p>
    <w:p w:rsidR="00FB053D" w:rsidRDefault="00FB053D" w:rsidP="00FB053D">
      <w:pPr>
        <w:jc w:val="center"/>
        <w:rPr>
          <w:b/>
          <w:sz w:val="28"/>
          <w:szCs w:val="28"/>
        </w:rPr>
      </w:pPr>
    </w:p>
    <w:p w:rsidR="007E2C14" w:rsidRDefault="00FB053D" w:rsidP="00FB053D">
      <w:pPr>
        <w:jc w:val="center"/>
        <w:rPr>
          <w:b/>
          <w:sz w:val="28"/>
          <w:szCs w:val="28"/>
        </w:rPr>
      </w:pPr>
      <w:r w:rsidRPr="00FB053D">
        <w:rPr>
          <w:b/>
          <w:sz w:val="28"/>
          <w:szCs w:val="28"/>
        </w:rPr>
        <w:t xml:space="preserve">Victory! New York State Bans </w:t>
      </w:r>
      <w:proofErr w:type="spellStart"/>
      <w:r w:rsidRPr="00FB053D">
        <w:rPr>
          <w:b/>
          <w:sz w:val="28"/>
          <w:szCs w:val="28"/>
        </w:rPr>
        <w:t>Fracking</w:t>
      </w:r>
      <w:proofErr w:type="spellEnd"/>
    </w:p>
    <w:p w:rsidR="00FB053D" w:rsidRDefault="00FB053D" w:rsidP="00FB053D">
      <w:pPr>
        <w:jc w:val="center"/>
        <w:rPr>
          <w:b/>
          <w:sz w:val="28"/>
          <w:szCs w:val="28"/>
        </w:rPr>
      </w:pPr>
    </w:p>
    <w:p w:rsidR="00FB053D" w:rsidRDefault="00FB053D" w:rsidP="00D66A18">
      <w:pPr>
        <w:jc w:val="both"/>
        <w:rPr>
          <w:sz w:val="24"/>
          <w:szCs w:val="24"/>
        </w:rPr>
      </w:pPr>
      <w:r>
        <w:rPr>
          <w:sz w:val="24"/>
          <w:szCs w:val="24"/>
        </w:rPr>
        <w:t xml:space="preserve">   </w:t>
      </w:r>
      <w:r w:rsidRPr="00FB053D">
        <w:rPr>
          <w:sz w:val="24"/>
          <w:szCs w:val="24"/>
        </w:rPr>
        <w:t xml:space="preserve">In a huge victory to protect our </w:t>
      </w:r>
      <w:r>
        <w:rPr>
          <w:sz w:val="24"/>
          <w:szCs w:val="24"/>
        </w:rPr>
        <w:t xml:space="preserve">air, water, and communities from the toxic dangers of </w:t>
      </w:r>
      <w:proofErr w:type="spellStart"/>
      <w:r>
        <w:rPr>
          <w:sz w:val="24"/>
          <w:szCs w:val="24"/>
        </w:rPr>
        <w:t>fracking</w:t>
      </w:r>
      <w:proofErr w:type="spellEnd"/>
      <w:r>
        <w:rPr>
          <w:sz w:val="24"/>
          <w:szCs w:val="24"/>
        </w:rPr>
        <w:t xml:space="preserve">, </w:t>
      </w:r>
      <w:r w:rsidR="002B7972">
        <w:rPr>
          <w:sz w:val="24"/>
          <w:szCs w:val="24"/>
        </w:rPr>
        <w:t xml:space="preserve">today </w:t>
      </w:r>
      <w:r>
        <w:rPr>
          <w:sz w:val="24"/>
          <w:szCs w:val="24"/>
        </w:rPr>
        <w:t>the Health and Environmental Protection Commissioners in New York State announced that they would recommend a</w:t>
      </w:r>
      <w:r w:rsidR="002B7972">
        <w:rPr>
          <w:sz w:val="24"/>
          <w:szCs w:val="24"/>
        </w:rPr>
        <w:t xml:space="preserve"> </w:t>
      </w:r>
      <w:proofErr w:type="spellStart"/>
      <w:r w:rsidR="002B7972">
        <w:rPr>
          <w:sz w:val="24"/>
          <w:szCs w:val="24"/>
        </w:rPr>
        <w:t>fracking</w:t>
      </w:r>
      <w:proofErr w:type="spellEnd"/>
      <w:r w:rsidR="002B7972">
        <w:rPr>
          <w:sz w:val="24"/>
          <w:szCs w:val="24"/>
        </w:rPr>
        <w:t xml:space="preserve"> ban in New York State</w:t>
      </w:r>
      <w:r>
        <w:rPr>
          <w:sz w:val="24"/>
          <w:szCs w:val="24"/>
        </w:rPr>
        <w:t>. Governor Cuomo has stated that he will abide by the science, and the science has spoken.</w:t>
      </w:r>
    </w:p>
    <w:p w:rsidR="00FB053D" w:rsidRDefault="00FB053D" w:rsidP="00D66A18">
      <w:pPr>
        <w:jc w:val="both"/>
        <w:rPr>
          <w:sz w:val="24"/>
          <w:szCs w:val="24"/>
        </w:rPr>
      </w:pPr>
    </w:p>
    <w:p w:rsidR="00FB053D" w:rsidRDefault="00FB053D" w:rsidP="00D66A18">
      <w:pPr>
        <w:jc w:val="both"/>
        <w:rPr>
          <w:sz w:val="24"/>
          <w:szCs w:val="24"/>
        </w:rPr>
      </w:pPr>
      <w:r>
        <w:rPr>
          <w:sz w:val="24"/>
          <w:szCs w:val="24"/>
        </w:rPr>
        <w:t xml:space="preserve">   This “David vs. Goliath” battle between the grassroots opposition to </w:t>
      </w:r>
      <w:proofErr w:type="spellStart"/>
      <w:r>
        <w:rPr>
          <w:sz w:val="24"/>
          <w:szCs w:val="24"/>
        </w:rPr>
        <w:t>fracking</w:t>
      </w:r>
      <w:proofErr w:type="spellEnd"/>
      <w:r w:rsidR="002B7972">
        <w:rPr>
          <w:sz w:val="24"/>
          <w:szCs w:val="24"/>
        </w:rPr>
        <w:t>,</w:t>
      </w:r>
      <w:r>
        <w:rPr>
          <w:sz w:val="24"/>
          <w:szCs w:val="24"/>
        </w:rPr>
        <w:t xml:space="preserve"> and the gargantuan energy industry </w:t>
      </w:r>
      <w:proofErr w:type="gramStart"/>
      <w:r>
        <w:rPr>
          <w:sz w:val="24"/>
          <w:szCs w:val="24"/>
        </w:rPr>
        <w:t>who</w:t>
      </w:r>
      <w:proofErr w:type="gramEnd"/>
      <w:r>
        <w:rPr>
          <w:sz w:val="24"/>
          <w:szCs w:val="24"/>
        </w:rPr>
        <w:t xml:space="preserve"> spent hundreds of millions to promote </w:t>
      </w:r>
      <w:proofErr w:type="spellStart"/>
      <w:r>
        <w:rPr>
          <w:sz w:val="24"/>
          <w:szCs w:val="24"/>
        </w:rPr>
        <w:t>fracking</w:t>
      </w:r>
      <w:proofErr w:type="spellEnd"/>
      <w:r w:rsidR="002B7972">
        <w:rPr>
          <w:sz w:val="24"/>
          <w:szCs w:val="24"/>
        </w:rPr>
        <w:t>,</w:t>
      </w:r>
      <w:r>
        <w:rPr>
          <w:sz w:val="24"/>
          <w:szCs w:val="24"/>
        </w:rPr>
        <w:t xml:space="preserve"> took over six years to come to fruition. The money interests pulled out all the stops, including having their spokespersons plant letters and </w:t>
      </w:r>
      <w:proofErr w:type="spellStart"/>
      <w:r>
        <w:rPr>
          <w:sz w:val="24"/>
          <w:szCs w:val="24"/>
        </w:rPr>
        <w:t>facebook</w:t>
      </w:r>
      <w:proofErr w:type="spellEnd"/>
      <w:r>
        <w:rPr>
          <w:sz w:val="24"/>
          <w:szCs w:val="24"/>
        </w:rPr>
        <w:t xml:space="preserve"> comments everywhere they possibly could.</w:t>
      </w:r>
    </w:p>
    <w:p w:rsidR="00FB053D" w:rsidRDefault="00FB053D" w:rsidP="00D66A18">
      <w:pPr>
        <w:jc w:val="both"/>
        <w:rPr>
          <w:sz w:val="24"/>
          <w:szCs w:val="24"/>
        </w:rPr>
      </w:pPr>
    </w:p>
    <w:p w:rsidR="00FB053D" w:rsidRDefault="00FB053D" w:rsidP="00D66A18">
      <w:pPr>
        <w:jc w:val="both"/>
        <w:rPr>
          <w:sz w:val="24"/>
          <w:szCs w:val="24"/>
        </w:rPr>
      </w:pPr>
      <w:r>
        <w:rPr>
          <w:sz w:val="24"/>
          <w:szCs w:val="24"/>
        </w:rPr>
        <w:t xml:space="preserve">   But the people stood up and made their voices clear. The </w:t>
      </w:r>
      <w:proofErr w:type="spellStart"/>
      <w:r>
        <w:rPr>
          <w:sz w:val="24"/>
          <w:szCs w:val="24"/>
        </w:rPr>
        <w:t>fracking</w:t>
      </w:r>
      <w:proofErr w:type="spellEnd"/>
      <w:r>
        <w:rPr>
          <w:sz w:val="24"/>
          <w:szCs w:val="24"/>
        </w:rPr>
        <w:t xml:space="preserve"> process involves the injection of hundreds of toxic and carcinogenic chemicals into the ground to force the fracturing of the shale rock to release the trapped natural gas. The drillers are exempted from disclosing what chemicals are being used. In addition, the wells emit tremendous amounts of methane, the most dangerous climate change agent, into the atmosphere.</w:t>
      </w:r>
      <w:r w:rsidR="00FA04CE">
        <w:rPr>
          <w:sz w:val="24"/>
          <w:szCs w:val="24"/>
        </w:rPr>
        <w:t xml:space="preserve"> It has been </w:t>
      </w:r>
      <w:r w:rsidR="00FA04CE">
        <w:rPr>
          <w:sz w:val="24"/>
          <w:szCs w:val="24"/>
        </w:rPr>
        <w:lastRenderedPageBreak/>
        <w:t xml:space="preserve">determined that </w:t>
      </w:r>
      <w:proofErr w:type="spellStart"/>
      <w:r w:rsidR="00FA04CE">
        <w:rPr>
          <w:sz w:val="24"/>
          <w:szCs w:val="24"/>
        </w:rPr>
        <w:t>fracking</w:t>
      </w:r>
      <w:proofErr w:type="spellEnd"/>
      <w:r w:rsidR="00FA04CE">
        <w:rPr>
          <w:sz w:val="24"/>
          <w:szCs w:val="24"/>
        </w:rPr>
        <w:t xml:space="preserve"> causes earthquakes, and releases radioactive materials into the water supply.</w:t>
      </w:r>
    </w:p>
    <w:p w:rsidR="00FB053D" w:rsidRDefault="00FB053D" w:rsidP="00D66A18">
      <w:pPr>
        <w:jc w:val="both"/>
        <w:rPr>
          <w:sz w:val="24"/>
          <w:szCs w:val="24"/>
        </w:rPr>
      </w:pPr>
    </w:p>
    <w:p w:rsidR="00FB053D" w:rsidRDefault="00FB053D" w:rsidP="00D66A18">
      <w:pPr>
        <w:jc w:val="both"/>
        <w:rPr>
          <w:sz w:val="24"/>
          <w:szCs w:val="24"/>
        </w:rPr>
      </w:pPr>
      <w:r>
        <w:rPr>
          <w:sz w:val="24"/>
          <w:szCs w:val="24"/>
        </w:rPr>
        <w:t xml:space="preserve">   Property owners in PA, OH, CO, TX, and CA have comp</w:t>
      </w:r>
      <w:r w:rsidR="00FA04CE">
        <w:rPr>
          <w:sz w:val="24"/>
          <w:szCs w:val="24"/>
        </w:rPr>
        <w:t>l</w:t>
      </w:r>
      <w:r>
        <w:rPr>
          <w:sz w:val="24"/>
          <w:szCs w:val="24"/>
        </w:rPr>
        <w:t xml:space="preserve">ained about their wells being contaminated, their pets and livestock dying off, and their children developing dangerous illnesses far beyond the normal rates of </w:t>
      </w:r>
      <w:r w:rsidR="00FA04CE">
        <w:rPr>
          <w:sz w:val="24"/>
          <w:szCs w:val="24"/>
        </w:rPr>
        <w:t xml:space="preserve">such occurrences. Most property owners cannot speak publicly of their concerns due to the widespread use of non-disclosure agreements with the drillers. </w:t>
      </w:r>
    </w:p>
    <w:p w:rsidR="00FA04CE" w:rsidRDefault="00D66A18" w:rsidP="00D66A18">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1847215</wp:posOffset>
            </wp:positionV>
            <wp:extent cx="1838325" cy="2390775"/>
            <wp:effectExtent l="19050" t="0" r="9525" b="0"/>
            <wp:wrapSquare wrapText="bothSides"/>
            <wp:docPr id="3" name="Picture 2" descr="Greg Ball &amp; Dr Fracke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g Ball &amp; Dr Frackenstein.JPG"/>
                    <pic:cNvPicPr/>
                  </pic:nvPicPr>
                  <pic:blipFill>
                    <a:blip r:embed="rId7" cstate="print"/>
                    <a:stretch>
                      <a:fillRect/>
                    </a:stretch>
                  </pic:blipFill>
                  <pic:spPr>
                    <a:xfrm>
                      <a:off x="0" y="0"/>
                      <a:ext cx="1838325" cy="2390775"/>
                    </a:xfrm>
                    <a:prstGeom prst="rect">
                      <a:avLst/>
                    </a:prstGeom>
                  </pic:spPr>
                </pic:pic>
              </a:graphicData>
            </a:graphic>
          </wp:anchor>
        </w:drawing>
      </w:r>
    </w:p>
    <w:p w:rsidR="00FA04CE" w:rsidRDefault="00FA04CE" w:rsidP="00D66A18">
      <w:pPr>
        <w:jc w:val="both"/>
        <w:rPr>
          <w:sz w:val="24"/>
          <w:szCs w:val="24"/>
        </w:rPr>
      </w:pPr>
      <w:r>
        <w:rPr>
          <w:sz w:val="24"/>
          <w:szCs w:val="24"/>
        </w:rPr>
        <w:t xml:space="preserve">   Locally, </w:t>
      </w:r>
      <w:proofErr w:type="spellStart"/>
      <w:r>
        <w:rPr>
          <w:sz w:val="24"/>
          <w:szCs w:val="24"/>
        </w:rPr>
        <w:t>fracking</w:t>
      </w:r>
      <w:proofErr w:type="spellEnd"/>
      <w:r>
        <w:rPr>
          <w:sz w:val="24"/>
          <w:szCs w:val="24"/>
        </w:rPr>
        <w:t xml:space="preserve"> supporters include disgraced State Senator Greg Ball, “reefer madness” Assemblyman Steve Katz, and some phony hypocrites who are best described as the environmental “wolves in sheep’s clothing”. Many of these supporters have </w:t>
      </w:r>
      <w:r w:rsidR="004C4C5F">
        <w:rPr>
          <w:sz w:val="24"/>
          <w:szCs w:val="24"/>
        </w:rPr>
        <w:t xml:space="preserve">various </w:t>
      </w:r>
      <w:r>
        <w:rPr>
          <w:sz w:val="24"/>
          <w:szCs w:val="24"/>
        </w:rPr>
        <w:t xml:space="preserve">financial ties to the chemical and energy industries that profit from </w:t>
      </w:r>
      <w:proofErr w:type="spellStart"/>
      <w:r>
        <w:rPr>
          <w:sz w:val="24"/>
          <w:szCs w:val="24"/>
        </w:rPr>
        <w:t>fracking</w:t>
      </w:r>
      <w:proofErr w:type="spellEnd"/>
      <w:r>
        <w:rPr>
          <w:sz w:val="24"/>
          <w:szCs w:val="24"/>
        </w:rPr>
        <w:t>.</w:t>
      </w:r>
    </w:p>
    <w:p w:rsidR="00FA04CE" w:rsidRDefault="00FA04CE" w:rsidP="00D66A18">
      <w:pPr>
        <w:jc w:val="both"/>
        <w:rPr>
          <w:sz w:val="24"/>
          <w:szCs w:val="24"/>
        </w:rPr>
      </w:pPr>
    </w:p>
    <w:p w:rsidR="004C4C5F" w:rsidRDefault="00FA04CE" w:rsidP="00D66A18">
      <w:pPr>
        <w:jc w:val="both"/>
        <w:rPr>
          <w:sz w:val="24"/>
          <w:szCs w:val="24"/>
        </w:rPr>
      </w:pPr>
      <w:r>
        <w:rPr>
          <w:sz w:val="24"/>
          <w:szCs w:val="24"/>
        </w:rPr>
        <w:t xml:space="preserve">    After submitting scores of comments to the DEC and Health Departments, letters and articles in the local media, </w:t>
      </w:r>
      <w:r w:rsidR="004C4C5F">
        <w:rPr>
          <w:sz w:val="24"/>
          <w:szCs w:val="24"/>
        </w:rPr>
        <w:t xml:space="preserve">signing and spreading </w:t>
      </w:r>
      <w:r>
        <w:rPr>
          <w:sz w:val="24"/>
          <w:szCs w:val="24"/>
        </w:rPr>
        <w:t>petitions</w:t>
      </w:r>
      <w:r w:rsidR="004C4C5F">
        <w:rPr>
          <w:sz w:val="24"/>
          <w:szCs w:val="24"/>
        </w:rPr>
        <w:t>,</w:t>
      </w:r>
      <w:r>
        <w:rPr>
          <w:sz w:val="24"/>
          <w:szCs w:val="24"/>
        </w:rPr>
        <w:t xml:space="preserve"> and participating in demonstrations against </w:t>
      </w:r>
      <w:proofErr w:type="spellStart"/>
      <w:r>
        <w:rPr>
          <w:sz w:val="24"/>
          <w:szCs w:val="24"/>
        </w:rPr>
        <w:t>fracking</w:t>
      </w:r>
      <w:proofErr w:type="spellEnd"/>
      <w:r>
        <w:rPr>
          <w:sz w:val="24"/>
          <w:szCs w:val="24"/>
        </w:rPr>
        <w:t xml:space="preserve">, we at Highlands Preservation are grateful to our State </w:t>
      </w:r>
      <w:r w:rsidR="00D66A18" w:rsidRPr="00D66A18">
        <w:rPr>
          <w:b/>
        </w:rPr>
        <w:t xml:space="preserve">Greg Ball &amp; “Dr. </w:t>
      </w:r>
      <w:proofErr w:type="spellStart"/>
      <w:r w:rsidR="00D66A18" w:rsidRPr="00D66A18">
        <w:rPr>
          <w:b/>
        </w:rPr>
        <w:t>Frackenstein</w:t>
      </w:r>
      <w:proofErr w:type="spellEnd"/>
      <w:r w:rsidR="00D66A18" w:rsidRPr="00D66A18">
        <w:rPr>
          <w:b/>
        </w:rPr>
        <w:t>”</w:t>
      </w:r>
      <w:r w:rsidR="00D66A18">
        <w:rPr>
          <w:sz w:val="24"/>
          <w:szCs w:val="24"/>
        </w:rPr>
        <w:t xml:space="preserve"> </w:t>
      </w:r>
      <w:r w:rsidR="004C4C5F">
        <w:rPr>
          <w:sz w:val="24"/>
          <w:szCs w:val="24"/>
        </w:rPr>
        <w:t xml:space="preserve">  </w:t>
      </w:r>
      <w:r w:rsidR="00112229">
        <w:rPr>
          <w:sz w:val="24"/>
          <w:szCs w:val="24"/>
        </w:rPr>
        <w:t xml:space="preserve">  </w:t>
      </w:r>
      <w:r w:rsidR="004C4C5F">
        <w:rPr>
          <w:sz w:val="24"/>
          <w:szCs w:val="24"/>
        </w:rPr>
        <w:t xml:space="preserve">officials, and </w:t>
      </w:r>
      <w:r>
        <w:rPr>
          <w:sz w:val="24"/>
          <w:szCs w:val="24"/>
        </w:rPr>
        <w:t xml:space="preserve">want to especially thank DEC Commissioner </w:t>
      </w:r>
    </w:p>
    <w:p w:rsidR="00FA04CE" w:rsidRDefault="004C4C5F" w:rsidP="00D66A18">
      <w:pPr>
        <w:jc w:val="both"/>
        <w:rPr>
          <w:sz w:val="24"/>
          <w:szCs w:val="24"/>
        </w:rPr>
      </w:pPr>
      <w:r>
        <w:rPr>
          <w:sz w:val="24"/>
          <w:szCs w:val="24"/>
        </w:rPr>
        <w:t xml:space="preserve">                                                  </w:t>
      </w:r>
      <w:r w:rsidR="00112229">
        <w:rPr>
          <w:sz w:val="24"/>
          <w:szCs w:val="24"/>
        </w:rPr>
        <w:t xml:space="preserve">  </w:t>
      </w:r>
      <w:r w:rsidR="00FA04CE">
        <w:rPr>
          <w:sz w:val="24"/>
          <w:szCs w:val="24"/>
        </w:rPr>
        <w:t xml:space="preserve">Martens, Acting Health Commissioner </w:t>
      </w:r>
      <w:proofErr w:type="spellStart"/>
      <w:r w:rsidR="00FA04CE">
        <w:rPr>
          <w:sz w:val="24"/>
          <w:szCs w:val="24"/>
        </w:rPr>
        <w:t>Zucker</w:t>
      </w:r>
      <w:proofErr w:type="spellEnd"/>
      <w:r w:rsidR="00FA04CE">
        <w:rPr>
          <w:sz w:val="24"/>
          <w:szCs w:val="24"/>
        </w:rPr>
        <w:t>, Governor Cuomo, and State Senator Terry Gipson for their common sense approach in protecting our health and safety. History will judge them all very favorably!</w:t>
      </w:r>
    </w:p>
    <w:p w:rsidR="00FA04CE" w:rsidRDefault="00FA04CE" w:rsidP="00D66A18">
      <w:pPr>
        <w:jc w:val="both"/>
        <w:rPr>
          <w:sz w:val="24"/>
          <w:szCs w:val="24"/>
        </w:rPr>
      </w:pPr>
    </w:p>
    <w:p w:rsidR="00FA04CE" w:rsidRPr="00FB053D" w:rsidRDefault="00FA04CE" w:rsidP="00D66A18">
      <w:pPr>
        <w:jc w:val="both"/>
        <w:rPr>
          <w:sz w:val="24"/>
          <w:szCs w:val="24"/>
        </w:rPr>
      </w:pPr>
    </w:p>
    <w:sectPr w:rsidR="00FA04CE" w:rsidRPr="00FB053D"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53D"/>
    <w:rsid w:val="00041C92"/>
    <w:rsid w:val="00075C74"/>
    <w:rsid w:val="000B167E"/>
    <w:rsid w:val="00111815"/>
    <w:rsid w:val="00112229"/>
    <w:rsid w:val="002B4534"/>
    <w:rsid w:val="002B7972"/>
    <w:rsid w:val="003C0F71"/>
    <w:rsid w:val="00475AE8"/>
    <w:rsid w:val="004C4C5F"/>
    <w:rsid w:val="00C308DF"/>
    <w:rsid w:val="00D66A18"/>
    <w:rsid w:val="00F241EC"/>
    <w:rsid w:val="00F56C5E"/>
    <w:rsid w:val="00FA04CE"/>
    <w:rsid w:val="00FB0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acebook.com/pages/Highlands-Preservation/35707020919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Thomas f. Maxson</cp:lastModifiedBy>
  <cp:revision>2</cp:revision>
  <dcterms:created xsi:type="dcterms:W3CDTF">2016-04-12T01:13:00Z</dcterms:created>
  <dcterms:modified xsi:type="dcterms:W3CDTF">2016-04-12T01:13:00Z</dcterms:modified>
</cp:coreProperties>
</file>