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E1B" w:rsidRPr="000804BB" w:rsidRDefault="00402E1B" w:rsidP="00402E1B">
      <w:pPr>
        <w:jc w:val="center"/>
        <w:rPr>
          <w:b/>
          <w:sz w:val="28"/>
          <w:szCs w:val="28"/>
        </w:rPr>
      </w:pPr>
      <w:r w:rsidRPr="000804BB">
        <w:rPr>
          <w:b/>
          <w:sz w:val="28"/>
          <w:szCs w:val="28"/>
        </w:rPr>
        <w:t>Mount Nimham: The Ridge of Patriots</w:t>
      </w:r>
    </w:p>
    <w:p w:rsidR="00402E1B" w:rsidRPr="000804BB" w:rsidRDefault="00402E1B" w:rsidP="00402E1B">
      <w:pPr>
        <w:jc w:val="center"/>
        <w:rPr>
          <w:b/>
          <w:i/>
          <w:sz w:val="24"/>
          <w:szCs w:val="24"/>
        </w:rPr>
      </w:pPr>
      <w:r w:rsidRPr="000804BB">
        <w:rPr>
          <w:b/>
          <w:i/>
          <w:sz w:val="24"/>
          <w:szCs w:val="24"/>
        </w:rPr>
        <w:t>Historical Timeline</w:t>
      </w:r>
    </w:p>
    <w:p w:rsidR="00402E1B" w:rsidRPr="00A94E6B" w:rsidRDefault="00402E1B" w:rsidP="00402E1B">
      <w:pPr>
        <w:jc w:val="center"/>
        <w:rPr>
          <w:b/>
          <w:i/>
          <w:sz w:val="22"/>
        </w:rPr>
      </w:pPr>
    </w:p>
    <w:p w:rsidR="00402E1B" w:rsidRPr="00474F32" w:rsidRDefault="00402E1B" w:rsidP="00402E1B">
      <w:pPr>
        <w:jc w:val="center"/>
        <w:rPr>
          <w:b/>
          <w:sz w:val="24"/>
          <w:szCs w:val="24"/>
        </w:rPr>
      </w:pPr>
      <w:r w:rsidRPr="00474F32">
        <w:rPr>
          <w:b/>
          <w:sz w:val="24"/>
          <w:szCs w:val="24"/>
        </w:rPr>
        <w:t>Acknowledgements</w:t>
      </w:r>
    </w:p>
    <w:p w:rsidR="00402E1B" w:rsidRPr="00A94E6B" w:rsidRDefault="00402E1B" w:rsidP="00402E1B">
      <w:pPr>
        <w:jc w:val="both"/>
        <w:rPr>
          <w:b/>
          <w:sz w:val="22"/>
        </w:rPr>
      </w:pPr>
    </w:p>
    <w:p w:rsidR="00402E1B" w:rsidRPr="00402E1B" w:rsidRDefault="00402E1B" w:rsidP="00402E1B">
      <w:pPr>
        <w:jc w:val="both"/>
        <w:rPr>
          <w:dstrike/>
          <w:sz w:val="22"/>
        </w:rPr>
      </w:pPr>
      <w:r w:rsidRPr="00A94E6B">
        <w:rPr>
          <w:sz w:val="22"/>
        </w:rPr>
        <w:t xml:space="preserve">   The author wishes to acknowledge the assistance of the following individuals and organizations in the compilation of this history of Mt. Nimham, Coles Mills and Big Hill:   Gil </w:t>
      </w:r>
      <w:r w:rsidRPr="00232C3A">
        <w:rPr>
          <w:i/>
          <w:sz w:val="22"/>
        </w:rPr>
        <w:t>‘Cryinghawk’</w:t>
      </w:r>
      <w:r w:rsidRPr="00A94E6B">
        <w:rPr>
          <w:sz w:val="22"/>
        </w:rPr>
        <w:t xml:space="preserve"> and Penny </w:t>
      </w:r>
      <w:r w:rsidRPr="00232C3A">
        <w:rPr>
          <w:i/>
          <w:sz w:val="22"/>
        </w:rPr>
        <w:t xml:space="preserve">‘Painted Pony’ </w:t>
      </w:r>
      <w:r w:rsidRPr="00A94E6B">
        <w:rPr>
          <w:sz w:val="22"/>
        </w:rPr>
        <w:t>Tarbox</w:t>
      </w:r>
      <w:r>
        <w:rPr>
          <w:sz w:val="22"/>
        </w:rPr>
        <w:t>,</w:t>
      </w:r>
      <w:r w:rsidRPr="00A94E6B">
        <w:rPr>
          <w:sz w:val="22"/>
        </w:rPr>
        <w:t xml:space="preserve"> Joan Rickert and Evan Shatz, Ed and Trish Illiano, Jim and Wilma Baker, </w:t>
      </w:r>
      <w:r w:rsidRPr="00402E1B">
        <w:rPr>
          <w:dstrike/>
          <w:sz w:val="22"/>
        </w:rPr>
        <w:t>George and Kaye Baum</w:t>
      </w:r>
      <w:r>
        <w:rPr>
          <w:sz w:val="22"/>
        </w:rPr>
        <w:t xml:space="preserve">, Robin L. Maxson, Ryan T. Maxson, Lou Tartaro, </w:t>
      </w:r>
      <w:r w:rsidRPr="00A94E6B">
        <w:rPr>
          <w:sz w:val="22"/>
        </w:rPr>
        <w:t xml:space="preserve">the Putnam County Historian’s Office (County Historian </w:t>
      </w:r>
      <w:r>
        <w:rPr>
          <w:sz w:val="22"/>
        </w:rPr>
        <w:t xml:space="preserve">Patricia Houser, former County Historian </w:t>
      </w:r>
      <w:r w:rsidRPr="00A94E6B">
        <w:rPr>
          <w:sz w:val="22"/>
        </w:rPr>
        <w:t xml:space="preserve">Allan Warnecke, Deputy Historian Sallie Sypher, Carol Bailey, Christina </w:t>
      </w:r>
      <w:proofErr w:type="spellStart"/>
      <w:r w:rsidRPr="00A94E6B">
        <w:rPr>
          <w:sz w:val="22"/>
        </w:rPr>
        <w:t>Mucciolo</w:t>
      </w:r>
      <w:proofErr w:type="spellEnd"/>
      <w:r w:rsidRPr="00A94E6B">
        <w:rPr>
          <w:sz w:val="22"/>
        </w:rPr>
        <w:t xml:space="preserve">, Cathy </w:t>
      </w:r>
      <w:proofErr w:type="spellStart"/>
      <w:r w:rsidRPr="00A94E6B">
        <w:rPr>
          <w:sz w:val="22"/>
        </w:rPr>
        <w:t>Wargas</w:t>
      </w:r>
      <w:proofErr w:type="spellEnd"/>
      <w:r w:rsidRPr="00A94E6B">
        <w:rPr>
          <w:sz w:val="22"/>
        </w:rPr>
        <w:t xml:space="preserve">, and Reggie White), Bettymarie Light Behr, Tom Breslin, </w:t>
      </w:r>
      <w:r>
        <w:rPr>
          <w:sz w:val="22"/>
        </w:rPr>
        <w:t xml:space="preserve">Brian Flood, </w:t>
      </w:r>
      <w:r w:rsidRPr="00402E1B">
        <w:rPr>
          <w:dstrike/>
          <w:sz w:val="22"/>
        </w:rPr>
        <w:t>the Kent Historical Society</w:t>
      </w:r>
      <w:r w:rsidRPr="00A94E6B">
        <w:rPr>
          <w:sz w:val="22"/>
        </w:rPr>
        <w:t xml:space="preserve">, </w:t>
      </w:r>
      <w:r>
        <w:rPr>
          <w:sz w:val="22"/>
        </w:rPr>
        <w:t xml:space="preserve">the Kent Public Library, the Patterson Library, the Reed Memorial Library, </w:t>
      </w:r>
      <w:r w:rsidRPr="00A94E6B">
        <w:rPr>
          <w:sz w:val="22"/>
        </w:rPr>
        <w:t xml:space="preserve">Michael Keropian, </w:t>
      </w:r>
      <w:r w:rsidRPr="00402E1B">
        <w:rPr>
          <w:dstrike/>
          <w:sz w:val="22"/>
        </w:rPr>
        <w:t>Kathy Kane</w:t>
      </w:r>
      <w:r w:rsidRPr="00A94E6B">
        <w:rPr>
          <w:sz w:val="22"/>
        </w:rPr>
        <w:t xml:space="preserve">, Richard Othmer, Jr., the late Rev. Floyd B. Fisher, the late Richard Muscarella, the late Stephen Kenneth Townsend and his wife, the late Ella Hyatt Pombo Townsend, Adelbert “Snookie” Adams, Ralph Merritt, </w:t>
      </w:r>
      <w:r>
        <w:rPr>
          <w:sz w:val="22"/>
        </w:rPr>
        <w:t xml:space="preserve">Lynn E. Greenwood, Sr., </w:t>
      </w:r>
      <w:r w:rsidRPr="00402E1B">
        <w:rPr>
          <w:dstrike/>
          <w:sz w:val="22"/>
        </w:rPr>
        <w:t>PlanPutnam</w:t>
      </w:r>
      <w:r w:rsidRPr="00A94E6B">
        <w:rPr>
          <w:sz w:val="22"/>
        </w:rPr>
        <w:t xml:space="preserve">, </w:t>
      </w:r>
      <w:r w:rsidRPr="00402E1B">
        <w:rPr>
          <w:dstrike/>
          <w:sz w:val="22"/>
        </w:rPr>
        <w:t xml:space="preserve">Vincent </w:t>
      </w:r>
      <w:proofErr w:type="spellStart"/>
      <w:r w:rsidRPr="00402E1B">
        <w:rPr>
          <w:dstrike/>
          <w:sz w:val="22"/>
        </w:rPr>
        <w:t>Dacquino</w:t>
      </w:r>
      <w:proofErr w:type="spellEnd"/>
      <w:r>
        <w:rPr>
          <w:sz w:val="22"/>
        </w:rPr>
        <w:t xml:space="preserve">, Evan Pritchard, </w:t>
      </w:r>
      <w:r w:rsidRPr="00A94E6B">
        <w:rPr>
          <w:sz w:val="22"/>
        </w:rPr>
        <w:t xml:space="preserve">the late Mrs. Addison Hopkins, the late Karen Tuchman, and </w:t>
      </w:r>
      <w:r w:rsidRPr="00402E1B">
        <w:rPr>
          <w:dstrike/>
          <w:sz w:val="22"/>
        </w:rPr>
        <w:t>George C. Whipple, III.</w:t>
      </w:r>
    </w:p>
    <w:p w:rsidR="00402E1B" w:rsidRPr="00A94E6B" w:rsidRDefault="00402E1B" w:rsidP="00402E1B">
      <w:pPr>
        <w:jc w:val="both"/>
        <w:rPr>
          <w:sz w:val="22"/>
        </w:rPr>
      </w:pPr>
    </w:p>
    <w:p w:rsidR="00402E1B" w:rsidRPr="00A94E6B" w:rsidRDefault="00402E1B" w:rsidP="00402E1B">
      <w:pPr>
        <w:jc w:val="both"/>
        <w:rPr>
          <w:sz w:val="22"/>
        </w:rPr>
      </w:pPr>
      <w:r w:rsidRPr="00A94E6B">
        <w:rPr>
          <w:sz w:val="22"/>
        </w:rPr>
        <w:t xml:space="preserve">   The author also wishes to acknowledge the following individuals and organizations who have helped to protect and preserve our sacred mountain:  Gil </w:t>
      </w:r>
      <w:r w:rsidRPr="00232C3A">
        <w:rPr>
          <w:i/>
          <w:sz w:val="22"/>
        </w:rPr>
        <w:t>‘Cryinghawk’</w:t>
      </w:r>
      <w:r w:rsidRPr="00A94E6B">
        <w:rPr>
          <w:sz w:val="22"/>
        </w:rPr>
        <w:t xml:space="preserve"> and Penny </w:t>
      </w:r>
      <w:r w:rsidRPr="00232C3A">
        <w:rPr>
          <w:i/>
          <w:sz w:val="22"/>
        </w:rPr>
        <w:t xml:space="preserve">‘Painted Pony’ </w:t>
      </w:r>
      <w:r w:rsidRPr="00A94E6B">
        <w:rPr>
          <w:sz w:val="22"/>
        </w:rPr>
        <w:t xml:space="preserve">Tarbox, </w:t>
      </w:r>
      <w:r w:rsidRPr="00A94E6B">
        <w:rPr>
          <w:sz w:val="22"/>
          <w:szCs w:val="24"/>
        </w:rPr>
        <w:t xml:space="preserve">Brooke </w:t>
      </w:r>
      <w:r>
        <w:rPr>
          <w:sz w:val="22"/>
          <w:szCs w:val="24"/>
        </w:rPr>
        <w:t>‘</w:t>
      </w:r>
      <w:r w:rsidRPr="00A94E6B">
        <w:rPr>
          <w:rStyle w:val="Emphasis"/>
          <w:sz w:val="22"/>
          <w:szCs w:val="24"/>
        </w:rPr>
        <w:t>Wolf That Runs With Pony</w:t>
      </w:r>
      <w:r>
        <w:rPr>
          <w:rStyle w:val="Emphasis"/>
          <w:sz w:val="22"/>
          <w:szCs w:val="24"/>
        </w:rPr>
        <w:t xml:space="preserve">’ </w:t>
      </w:r>
      <w:r w:rsidRPr="00F8034B">
        <w:rPr>
          <w:rStyle w:val="Emphasis"/>
          <w:i w:val="0"/>
          <w:sz w:val="22"/>
          <w:szCs w:val="24"/>
        </w:rPr>
        <w:t>Taylor</w:t>
      </w:r>
      <w:r w:rsidRPr="00A94E6B">
        <w:rPr>
          <w:sz w:val="22"/>
          <w:szCs w:val="24"/>
        </w:rPr>
        <w:t xml:space="preserve">, Wendy </w:t>
      </w:r>
      <w:r>
        <w:rPr>
          <w:sz w:val="22"/>
          <w:szCs w:val="24"/>
        </w:rPr>
        <w:t>‘</w:t>
      </w:r>
      <w:r>
        <w:rPr>
          <w:rStyle w:val="Emphasis"/>
          <w:sz w:val="22"/>
          <w:szCs w:val="24"/>
        </w:rPr>
        <w:t xml:space="preserve">Walks Soft’ </w:t>
      </w:r>
      <w:r w:rsidRPr="00F8034B">
        <w:rPr>
          <w:rStyle w:val="Emphasis"/>
          <w:i w:val="0"/>
          <w:sz w:val="22"/>
          <w:szCs w:val="24"/>
        </w:rPr>
        <w:t>Mathewson</w:t>
      </w:r>
      <w:r>
        <w:rPr>
          <w:sz w:val="22"/>
          <w:szCs w:val="24"/>
        </w:rPr>
        <w:t xml:space="preserve">, </w:t>
      </w:r>
      <w:r w:rsidRPr="00A94E6B">
        <w:rPr>
          <w:sz w:val="22"/>
        </w:rPr>
        <w:t xml:space="preserve">Joan Rickert and Evan Shatz, Ed and Trish Illiano, Jim and Wilma Baker, </w:t>
      </w:r>
      <w:r w:rsidRPr="00402E1B">
        <w:rPr>
          <w:dstrike/>
          <w:sz w:val="22"/>
        </w:rPr>
        <w:t>George and Kaye Baum, Kathy Doherty</w:t>
      </w:r>
      <w:r w:rsidRPr="00A94E6B">
        <w:rPr>
          <w:sz w:val="22"/>
        </w:rPr>
        <w:t xml:space="preserve">, Lou Tartaro, Richard Othmer, Jr., Mike Tierney, Annmarie Baisley, </w:t>
      </w:r>
      <w:r>
        <w:rPr>
          <w:sz w:val="22"/>
        </w:rPr>
        <w:t xml:space="preserve">Ray </w:t>
      </w:r>
      <w:proofErr w:type="spellStart"/>
      <w:r>
        <w:rPr>
          <w:sz w:val="22"/>
        </w:rPr>
        <w:t>Maneiro</w:t>
      </w:r>
      <w:proofErr w:type="spellEnd"/>
      <w:r>
        <w:rPr>
          <w:sz w:val="22"/>
        </w:rPr>
        <w:t xml:space="preserve">, </w:t>
      </w:r>
      <w:r w:rsidRPr="00402E1B">
        <w:rPr>
          <w:dstrike/>
          <w:sz w:val="22"/>
        </w:rPr>
        <w:t>Jeff Green</w:t>
      </w:r>
      <w:r>
        <w:rPr>
          <w:sz w:val="22"/>
        </w:rPr>
        <w:t xml:space="preserve">,  Arne Nordstrom, </w:t>
      </w:r>
      <w:r w:rsidRPr="00A94E6B">
        <w:rPr>
          <w:sz w:val="22"/>
        </w:rPr>
        <w:t xml:space="preserve">the </w:t>
      </w:r>
      <w:r w:rsidRPr="00F96A2F">
        <w:rPr>
          <w:dstrike/>
          <w:sz w:val="22"/>
        </w:rPr>
        <w:t>Kent Town Board (past and present</w:t>
      </w:r>
      <w:r w:rsidRPr="00A94E6B">
        <w:rPr>
          <w:sz w:val="22"/>
        </w:rPr>
        <w:t xml:space="preserve">), </w:t>
      </w:r>
      <w:r w:rsidRPr="005843C5">
        <w:rPr>
          <w:dstrike/>
          <w:sz w:val="22"/>
        </w:rPr>
        <w:t>the Kent Conservation Advisory Committee</w:t>
      </w:r>
      <w:r w:rsidRPr="00A94E6B">
        <w:rPr>
          <w:sz w:val="22"/>
        </w:rPr>
        <w:t>, Mi</w:t>
      </w:r>
      <w:r>
        <w:rPr>
          <w:sz w:val="22"/>
        </w:rPr>
        <w:t>chael</w:t>
      </w:r>
      <w:r w:rsidRPr="00A94E6B">
        <w:rPr>
          <w:sz w:val="22"/>
        </w:rPr>
        <w:t xml:space="preserve"> Keropian,</w:t>
      </w:r>
      <w:r>
        <w:rPr>
          <w:sz w:val="22"/>
        </w:rPr>
        <w:t xml:space="preserve"> Marty Collins, </w:t>
      </w:r>
      <w:r w:rsidRPr="00402E1B">
        <w:rPr>
          <w:dstrike/>
          <w:sz w:val="22"/>
        </w:rPr>
        <w:t>Beth Herr</w:t>
      </w:r>
      <w:r>
        <w:rPr>
          <w:sz w:val="22"/>
        </w:rPr>
        <w:t xml:space="preserve">, Sue </w:t>
      </w:r>
      <w:proofErr w:type="spellStart"/>
      <w:r>
        <w:rPr>
          <w:sz w:val="22"/>
        </w:rPr>
        <w:t>Kotzur</w:t>
      </w:r>
      <w:proofErr w:type="spellEnd"/>
      <w:r>
        <w:rPr>
          <w:sz w:val="22"/>
        </w:rPr>
        <w:t xml:space="preserve">, Mike Troy, </w:t>
      </w:r>
      <w:r w:rsidRPr="00402E1B">
        <w:rPr>
          <w:dstrike/>
          <w:sz w:val="22"/>
        </w:rPr>
        <w:t xml:space="preserve">Vincent </w:t>
      </w:r>
      <w:proofErr w:type="spellStart"/>
      <w:r w:rsidRPr="00402E1B">
        <w:rPr>
          <w:dstrike/>
          <w:sz w:val="22"/>
        </w:rPr>
        <w:t>Dacquino</w:t>
      </w:r>
      <w:proofErr w:type="spellEnd"/>
      <w:r>
        <w:rPr>
          <w:sz w:val="22"/>
        </w:rPr>
        <w:t xml:space="preserve">, Evan Pritchard, Robin L. Maxson, Ryan T. Maxson, Andrea E. Maxson, </w:t>
      </w:r>
      <w:r w:rsidRPr="00A94E6B">
        <w:rPr>
          <w:sz w:val="22"/>
        </w:rPr>
        <w:t xml:space="preserve">the Croton Watershed Clean Water Coalition, </w:t>
      </w:r>
      <w:proofErr w:type="spellStart"/>
      <w:r w:rsidRPr="00A94E6B">
        <w:rPr>
          <w:sz w:val="22"/>
        </w:rPr>
        <w:t>Riverkeeper</w:t>
      </w:r>
      <w:proofErr w:type="spellEnd"/>
      <w:r w:rsidRPr="00A94E6B">
        <w:rPr>
          <w:sz w:val="22"/>
        </w:rPr>
        <w:t xml:space="preserve">, Dr. Parker </w:t>
      </w:r>
      <w:proofErr w:type="spellStart"/>
      <w:r w:rsidRPr="00A94E6B">
        <w:rPr>
          <w:sz w:val="22"/>
        </w:rPr>
        <w:t>Gambino</w:t>
      </w:r>
      <w:proofErr w:type="spellEnd"/>
      <w:r w:rsidRPr="00A94E6B">
        <w:rPr>
          <w:sz w:val="22"/>
        </w:rPr>
        <w:t xml:space="preserve">, </w:t>
      </w:r>
      <w:r w:rsidRPr="00402E1B">
        <w:rPr>
          <w:dstrike/>
          <w:sz w:val="22"/>
        </w:rPr>
        <w:t xml:space="preserve">New York State Senator Vincent </w:t>
      </w:r>
      <w:proofErr w:type="spellStart"/>
      <w:r w:rsidRPr="00402E1B">
        <w:rPr>
          <w:dstrike/>
          <w:sz w:val="22"/>
        </w:rPr>
        <w:t>Leibell</w:t>
      </w:r>
      <w:proofErr w:type="spellEnd"/>
      <w:r w:rsidRPr="00A94E6B">
        <w:rPr>
          <w:sz w:val="22"/>
        </w:rPr>
        <w:t xml:space="preserve">, New York State Assemblywoman Sandy </w:t>
      </w:r>
      <w:proofErr w:type="spellStart"/>
      <w:r w:rsidRPr="00A94E6B">
        <w:rPr>
          <w:sz w:val="22"/>
        </w:rPr>
        <w:t>Galef</w:t>
      </w:r>
      <w:proofErr w:type="spellEnd"/>
      <w:r w:rsidRPr="00A94E6B">
        <w:rPr>
          <w:sz w:val="22"/>
        </w:rPr>
        <w:t xml:space="preserve">, </w:t>
      </w:r>
      <w:r>
        <w:rPr>
          <w:sz w:val="22"/>
        </w:rPr>
        <w:t xml:space="preserve">James Tierney, Ann </w:t>
      </w:r>
      <w:proofErr w:type="spellStart"/>
      <w:r>
        <w:rPr>
          <w:sz w:val="22"/>
        </w:rPr>
        <w:t>Fanizzi</w:t>
      </w:r>
      <w:proofErr w:type="spellEnd"/>
      <w:r>
        <w:rPr>
          <w:sz w:val="22"/>
        </w:rPr>
        <w:t xml:space="preserve">, Lynn E. Greenwood, Sr., the Kent Rod and Gun Club, James </w:t>
      </w:r>
      <w:proofErr w:type="spellStart"/>
      <w:r>
        <w:rPr>
          <w:sz w:val="22"/>
        </w:rPr>
        <w:t>Shearwood</w:t>
      </w:r>
      <w:proofErr w:type="spellEnd"/>
      <w:r>
        <w:rPr>
          <w:sz w:val="22"/>
        </w:rPr>
        <w:t>, T</w:t>
      </w:r>
      <w:r w:rsidRPr="00A94E6B">
        <w:rPr>
          <w:sz w:val="22"/>
        </w:rPr>
        <w:t>he Gipsy Trail Club, the Clearpool Education Center, the Putnam County Land Trust, the New England Antiquities Research Association</w:t>
      </w:r>
      <w:r>
        <w:rPr>
          <w:sz w:val="22"/>
        </w:rPr>
        <w:t xml:space="preserve"> (NEARA)</w:t>
      </w:r>
      <w:r w:rsidRPr="00A94E6B">
        <w:rPr>
          <w:sz w:val="22"/>
        </w:rPr>
        <w:t xml:space="preserve">, </w:t>
      </w:r>
      <w:r>
        <w:rPr>
          <w:sz w:val="22"/>
        </w:rPr>
        <w:t xml:space="preserve">PLAN-Kent, The Friends of Mt. Nimham, </w:t>
      </w:r>
      <w:r w:rsidRPr="005843C5">
        <w:rPr>
          <w:dstrike/>
          <w:sz w:val="22"/>
        </w:rPr>
        <w:t>Preserve Putnam</w:t>
      </w:r>
      <w:r>
        <w:rPr>
          <w:sz w:val="22"/>
        </w:rPr>
        <w:t xml:space="preserve">, the Kent Police Department, </w:t>
      </w:r>
      <w:r w:rsidRPr="00A94E6B">
        <w:rPr>
          <w:sz w:val="22"/>
        </w:rPr>
        <w:t xml:space="preserve">the NYS Forest Rangers, the New York State Historic Preservation Office, and especially Chief Daniel Nimham, </w:t>
      </w:r>
      <w:r>
        <w:rPr>
          <w:sz w:val="22"/>
        </w:rPr>
        <w:t xml:space="preserve">Captain </w:t>
      </w:r>
      <w:r w:rsidRPr="00A94E6B">
        <w:rPr>
          <w:sz w:val="22"/>
        </w:rPr>
        <w:t>Abraham Nimham, and all the other patriots</w:t>
      </w:r>
      <w:r>
        <w:rPr>
          <w:sz w:val="22"/>
        </w:rPr>
        <w:t>, and their families,</w:t>
      </w:r>
      <w:r w:rsidRPr="00A94E6B">
        <w:rPr>
          <w:sz w:val="22"/>
        </w:rPr>
        <w:t xml:space="preserve"> who sacrificed so much for our continued independence.</w:t>
      </w:r>
    </w:p>
    <w:p w:rsidR="007E2C14" w:rsidRDefault="00F96A2F"/>
    <w:sectPr w:rsidR="007E2C14" w:rsidSect="00475A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2E1B"/>
    <w:rsid w:val="00041C92"/>
    <w:rsid w:val="00111815"/>
    <w:rsid w:val="00402E1B"/>
    <w:rsid w:val="00475AE8"/>
    <w:rsid w:val="005843C5"/>
    <w:rsid w:val="00BA1DAB"/>
    <w:rsid w:val="00F241EC"/>
    <w:rsid w:val="00F96A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E1B"/>
    <w:pPr>
      <w:spacing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02E1B"/>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392</Words>
  <Characters>2240</Characters>
  <Application>Microsoft Office Word</Application>
  <DocSecurity>0</DocSecurity>
  <Lines>18</Lines>
  <Paragraphs>5</Paragraphs>
  <ScaleCrop>false</ScaleCrop>
  <Company>Grizli777</Company>
  <LinksUpToDate>false</LinksUpToDate>
  <CharactersWithSpaces>2627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f. Maxson</dc:creator>
  <cp:lastModifiedBy>Thomas f. Maxson</cp:lastModifiedBy>
  <cp:revision>3</cp:revision>
  <dcterms:created xsi:type="dcterms:W3CDTF">2015-04-26T17:23:00Z</dcterms:created>
  <dcterms:modified xsi:type="dcterms:W3CDTF">2015-04-26T17:31:00Z</dcterms:modified>
</cp:coreProperties>
</file>